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6A6E" w14:textId="77777777" w:rsidR="00AF2FC5" w:rsidRDefault="00AF2FC5" w:rsidP="00AF2FC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90D">
        <w:rPr>
          <w:rFonts w:ascii="Times New Roman" w:hAnsi="Times New Roman" w:cs="Times New Roman"/>
          <w:b/>
          <w:bCs/>
          <w:sz w:val="24"/>
          <w:szCs w:val="24"/>
        </w:rPr>
        <w:t xml:space="preserve">Załącznik nr 15 </w:t>
      </w:r>
    </w:p>
    <w:p w14:paraId="35A1AD2B" w14:textId="77777777" w:rsidR="00AF2FC5" w:rsidRPr="004F1E3E" w:rsidRDefault="00AF2FC5" w:rsidP="00AF2FC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E3E">
        <w:rPr>
          <w:rFonts w:ascii="Times New Roman" w:hAnsi="Times New Roman" w:cs="Times New Roman"/>
          <w:sz w:val="24"/>
          <w:szCs w:val="24"/>
        </w:rPr>
        <w:t>do UCHWAŁY NR XLIII/338/2022</w:t>
      </w:r>
    </w:p>
    <w:p w14:paraId="167D0EBC" w14:textId="77777777" w:rsidR="00AF2FC5" w:rsidRDefault="00AF2FC5" w:rsidP="00AF2FC5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PIWNICZNEJ-ZDROJU</w:t>
      </w:r>
    </w:p>
    <w:p w14:paraId="56AAFA0B" w14:textId="77777777" w:rsidR="00AF2FC5" w:rsidRPr="005D378A" w:rsidRDefault="00AF2FC5" w:rsidP="00AF2FC5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28 lutego 2022 r. </w:t>
      </w:r>
    </w:p>
    <w:p w14:paraId="7847573A" w14:textId="77777777" w:rsidR="00AF2FC5" w:rsidRDefault="00AF2FC5" w:rsidP="00AF2F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EA471A" w14:textId="77777777" w:rsidR="00AF2FC5" w:rsidRDefault="00AF2FC5" w:rsidP="00AF2F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Piwniczna-Zdrój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………………………… 2022 r. </w:t>
      </w:r>
    </w:p>
    <w:p w14:paraId="2DB6942D" w14:textId="77777777" w:rsidR="00AF2FC5" w:rsidRDefault="00AF2FC5" w:rsidP="00AF2F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5F531F" w14:textId="77777777" w:rsidR="00AF2FC5" w:rsidRPr="004E7040" w:rsidRDefault="00AF2FC5" w:rsidP="00AF2F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40">
        <w:rPr>
          <w:rFonts w:ascii="Times New Roman" w:hAnsi="Times New Roman" w:cs="Times New Roman"/>
          <w:b/>
          <w:sz w:val="24"/>
          <w:szCs w:val="24"/>
        </w:rPr>
        <w:t>FORMULARZ ZGŁASZANIA UWAGI/OPINII</w:t>
      </w:r>
    </w:p>
    <w:p w14:paraId="74049EC1" w14:textId="77777777" w:rsidR="00AF2FC5" w:rsidRPr="004E7040" w:rsidRDefault="00AF2FC5" w:rsidP="00AF2F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40">
        <w:rPr>
          <w:rFonts w:ascii="Times New Roman" w:hAnsi="Times New Roman" w:cs="Times New Roman"/>
          <w:b/>
          <w:sz w:val="24"/>
          <w:szCs w:val="24"/>
        </w:rPr>
        <w:t xml:space="preserve">do projektu statutu jednostki pomocniczej Miasta i Gminy </w:t>
      </w:r>
      <w:proofErr w:type="spellStart"/>
      <w:r w:rsidRPr="004E7040">
        <w:rPr>
          <w:rFonts w:ascii="Times New Roman" w:hAnsi="Times New Roman" w:cs="Times New Roman"/>
          <w:b/>
          <w:sz w:val="24"/>
          <w:szCs w:val="24"/>
        </w:rPr>
        <w:t>Piwniczna-Zdrój</w:t>
      </w:r>
      <w:proofErr w:type="spellEnd"/>
    </w:p>
    <w:p w14:paraId="704B51CA" w14:textId="77777777" w:rsidR="00AF2FC5" w:rsidRDefault="00AF2FC5" w:rsidP="00AF2F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8DA002" w14:textId="77777777" w:rsidR="00AF2FC5" w:rsidRDefault="00AF2FC5" w:rsidP="00AF2F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040">
        <w:rPr>
          <w:rFonts w:ascii="Times New Roman" w:hAnsi="Times New Roman" w:cs="Times New Roman"/>
          <w:b/>
          <w:sz w:val="24"/>
          <w:szCs w:val="24"/>
        </w:rPr>
        <w:t xml:space="preserve">Dotyczy osiedla/sołectwa </w:t>
      </w:r>
      <w:r w:rsidRPr="007A1ECF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01651" w14:textId="77777777" w:rsidR="00AF2FC5" w:rsidRDefault="00AF2FC5" w:rsidP="00AF2FC5">
      <w:pPr>
        <w:pStyle w:val="Akapitzlist"/>
        <w:spacing w:after="0" w:line="240" w:lineRule="auto"/>
        <w:ind w:left="2844" w:firstLine="696"/>
        <w:rPr>
          <w:rFonts w:ascii="Times New Roman" w:hAnsi="Times New Roman" w:cs="Times New Roman"/>
          <w:sz w:val="20"/>
          <w:szCs w:val="20"/>
        </w:rPr>
      </w:pPr>
      <w:r w:rsidRPr="007A1ECF">
        <w:rPr>
          <w:rFonts w:ascii="Times New Roman" w:hAnsi="Times New Roman" w:cs="Times New Roman"/>
          <w:sz w:val="20"/>
          <w:szCs w:val="20"/>
        </w:rPr>
        <w:t>(nazwa jednostki pomocniczej)</w:t>
      </w:r>
    </w:p>
    <w:p w14:paraId="6DA4CDA2" w14:textId="77777777" w:rsidR="00AF2FC5" w:rsidRPr="004E7040" w:rsidRDefault="00AF2FC5" w:rsidP="00AF2FC5">
      <w:pPr>
        <w:pStyle w:val="Akapitzlist"/>
        <w:spacing w:after="0" w:line="240" w:lineRule="auto"/>
        <w:ind w:left="2844" w:firstLine="696"/>
        <w:rPr>
          <w:rFonts w:ascii="Times New Roman" w:hAnsi="Times New Roman" w:cs="Times New Roman"/>
          <w:b/>
          <w:sz w:val="20"/>
          <w:szCs w:val="20"/>
        </w:rPr>
      </w:pPr>
    </w:p>
    <w:p w14:paraId="6671A022" w14:textId="77777777" w:rsidR="00AF2FC5" w:rsidRPr="004E7040" w:rsidRDefault="00AF2FC5" w:rsidP="00AF2FC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7040">
        <w:rPr>
          <w:rFonts w:ascii="Times New Roman" w:hAnsi="Times New Roman" w:cs="Times New Roman"/>
          <w:b/>
          <w:sz w:val="24"/>
          <w:szCs w:val="24"/>
        </w:rPr>
        <w:t xml:space="preserve">Opinia/uwagi do projektu statutu: </w:t>
      </w:r>
    </w:p>
    <w:p w14:paraId="301921ED" w14:textId="77777777" w:rsidR="00AF2FC5" w:rsidRPr="001D3751" w:rsidRDefault="00AF2FC5" w:rsidP="00AF2FC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75850" w14:textId="77777777" w:rsidR="00AF2FC5" w:rsidRPr="004E7040" w:rsidRDefault="00AF2FC5" w:rsidP="00AF2FC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7040">
        <w:rPr>
          <w:rFonts w:ascii="Times New Roman" w:hAnsi="Times New Roman" w:cs="Times New Roman"/>
          <w:b/>
          <w:sz w:val="24"/>
          <w:szCs w:val="24"/>
        </w:rPr>
        <w:t>Uzasadnienie opinii/uwag:</w:t>
      </w:r>
    </w:p>
    <w:p w14:paraId="1943DF63" w14:textId="77777777" w:rsidR="00AF2FC5" w:rsidRDefault="00AF2FC5" w:rsidP="00AF2FC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DA923" w14:textId="77777777" w:rsidR="00AF2FC5" w:rsidRPr="004E7040" w:rsidRDefault="00AF2FC5" w:rsidP="00AF2FC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7040">
        <w:rPr>
          <w:rFonts w:ascii="Times New Roman" w:hAnsi="Times New Roman" w:cs="Times New Roman"/>
          <w:b/>
          <w:sz w:val="24"/>
          <w:szCs w:val="24"/>
        </w:rPr>
        <w:t>Informacje o zgłaszającym:</w:t>
      </w:r>
    </w:p>
    <w:p w14:paraId="61AE8B30" w14:textId="77777777" w:rsidR="00AF2FC5" w:rsidRDefault="00AF2FC5" w:rsidP="00AF2FC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………………………………………………………………………..</w:t>
      </w:r>
    </w:p>
    <w:p w14:paraId="001EAABA" w14:textId="77777777" w:rsidR="00AF2FC5" w:rsidRDefault="00AF2FC5" w:rsidP="00AF2FC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</w:t>
      </w:r>
    </w:p>
    <w:p w14:paraId="33883F78" w14:textId="77777777" w:rsidR="00AF2FC5" w:rsidRPr="0044790D" w:rsidRDefault="00AF2FC5" w:rsidP="00AF2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7A448" w14:textId="7BBC5897" w:rsidR="00AF2FC5" w:rsidRDefault="00AF2FC5" w:rsidP="00AF2FC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4790D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osobowych, </w:t>
      </w:r>
      <w:r w:rsidRPr="0044790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przeprowadzeniem konsultacji społecznych w przedmiocie projektów statutów jednostek pomocniczych</w:t>
      </w:r>
      <w:r w:rsidRPr="0044790D">
        <w:rPr>
          <w:rFonts w:ascii="Times New Roman" w:hAnsi="Times New Roman" w:cs="Times New Roman"/>
          <w:sz w:val="20"/>
          <w:szCs w:val="20"/>
        </w:rPr>
        <w:t xml:space="preserve"> zgodnie z </w:t>
      </w:r>
      <w:r w:rsidRPr="0044790D">
        <w:rPr>
          <w:rFonts w:ascii="Times New Roman" w:hAnsi="Times New Roman" w:cs="Times New Roman"/>
          <w:sz w:val="20"/>
          <w:szCs w:val="20"/>
          <w:lang w:eastAsia="pl-PL"/>
        </w:rPr>
        <w:t>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3661D2D" w14:textId="77777777" w:rsidR="00AF2FC5" w:rsidRDefault="00AF2FC5" w:rsidP="00AF2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F79F19B" w14:textId="77777777" w:rsidR="00AF2FC5" w:rsidRDefault="00AF2FC5" w:rsidP="00AF2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436B23C" w14:textId="77777777" w:rsidR="00AF2FC5" w:rsidRPr="0044790D" w:rsidRDefault="00AF2FC5" w:rsidP="00AF2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14:paraId="116062FE" w14:textId="77777777" w:rsidR="00AF2FC5" w:rsidRPr="0044790D" w:rsidRDefault="00AF2FC5" w:rsidP="00AF2FC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lang w:eastAsia="pl-PL"/>
        </w:rPr>
      </w:pPr>
      <w:r w:rsidRPr="0044790D">
        <w:rPr>
          <w:rFonts w:ascii="Times New Roman" w:hAnsi="Times New Roman" w:cs="Times New Roman"/>
          <w:b/>
          <w:lang w:eastAsia="pl-PL"/>
        </w:rPr>
        <w:lastRenderedPageBreak/>
        <w:t>KLAUZULA INFORMACYJNA O PRZETWARZANIU DANYCH OSOBOWYCH</w:t>
      </w:r>
    </w:p>
    <w:p w14:paraId="39C270C8" w14:textId="77777777" w:rsidR="00AF2FC5" w:rsidRPr="0044790D" w:rsidRDefault="00AF2FC5" w:rsidP="00AF2FC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lang w:eastAsia="pl-PL"/>
        </w:rPr>
      </w:pPr>
    </w:p>
    <w:p w14:paraId="736D7F92" w14:textId="77777777" w:rsidR="00AF2FC5" w:rsidRPr="00AF2FC5" w:rsidRDefault="00AF2FC5" w:rsidP="00AF2FC5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roku.</w:t>
      </w:r>
    </w:p>
    <w:p w14:paraId="4AC3F8DA" w14:textId="77777777" w:rsidR="00AF2FC5" w:rsidRPr="00AF2FC5" w:rsidRDefault="00AF2FC5" w:rsidP="00AF2FC5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EA3ED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jest: </w:t>
      </w:r>
      <w:r w:rsidRPr="00AF2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Urząd Miejski w </w:t>
      </w:r>
      <w:proofErr w:type="spellStart"/>
      <w:r w:rsidRPr="00AF2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Piwnicznej-Zdroju</w:t>
      </w:r>
      <w:proofErr w:type="spellEnd"/>
      <w:r w:rsidRPr="00AF2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Rynek 20 skr. 31, 33-350 Piwniczna – Zdrój. Dane kontaktowe: 18 44 64 043.</w:t>
      </w:r>
    </w:p>
    <w:p w14:paraId="2753A80C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 Pani/Pan pytania dotyczące sposobu i zakresu przetwarzania Pani/Pana danych osobowych w zakresie działania Urzędu Gminy, a także przysługujących Pani/Panu uprawnień, może się Pani/Pan skontaktować się z Inspektorem Ochrony Danych Osobowych w Urzędzie Gminy za pomocą adresu </w:t>
      </w:r>
      <w:hyperlink r:id="rId5" w:history="1">
        <w:r w:rsidRPr="00AF2FC5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inspektor@odo.info.pl</w:t>
        </w:r>
      </w:hyperlink>
      <w:r w:rsidRPr="00AF2FC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. </w:t>
      </w:r>
    </w:p>
    <w:p w14:paraId="4F628BE1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osobowych – Urząd Gminy- przetwarza Pani/Pana dane osobowe na podstawie obowiązujących przepisów prawa oraz na podstawie udzielonej zgody zgodnie z art. 6 ust. 1 lit a RODO. </w:t>
      </w:r>
    </w:p>
    <w:p w14:paraId="129D276F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tylko i wyłącznie w celu realizacji obowiązków leżących po stronie Gminy w związku z przeprowadzeniem konsultacji społecznych w przedmiocie projektów statutów jednostek pomocniczych. </w:t>
      </w:r>
    </w:p>
    <w:p w14:paraId="31FE87FF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w celach o których mowa w pkt 4 odbiorcami Pani/Pana danych osobowych mogą być: organy władzy publicznej oraz podmioty wykonujące zadania publiczne lub działające na zlecenie organów władzy publicznej, w zakresie i w celach, które wynikają z przepisów powszechnie obowiązującego prawa;</w:t>
      </w:r>
    </w:p>
    <w:p w14:paraId="0CB3FDBC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celów określonych w pkt 4, a po tym czasie przez okres zgodny z kategoriami archiwalnymi, które wynikają  z przepisów prawa powszechnie obowiązującego. </w:t>
      </w:r>
    </w:p>
    <w:p w14:paraId="7019BC55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265AFB12" w14:textId="77777777" w:rsidR="00AF2FC5" w:rsidRPr="00AF2FC5" w:rsidRDefault="00AF2FC5" w:rsidP="00AF2FC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14:paraId="0B5EB47D" w14:textId="77777777" w:rsidR="00AF2FC5" w:rsidRPr="00AF2FC5" w:rsidRDefault="00AF2FC5" w:rsidP="00AF2FC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sprostowania (poprawiania) danych osobowych, </w:t>
      </w:r>
    </w:p>
    <w:p w14:paraId="4B3ED5CF" w14:textId="77777777" w:rsidR="00AF2FC5" w:rsidRPr="00AF2FC5" w:rsidRDefault="00AF2FC5" w:rsidP="00AF2FC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osobowych,</w:t>
      </w:r>
    </w:p>
    <w:p w14:paraId="449D3B18" w14:textId="77777777" w:rsidR="00AF2FC5" w:rsidRPr="00AF2FC5" w:rsidRDefault="00AF2FC5" w:rsidP="00AF2FC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ograniczenia przetwarzania danych osobowych </w:t>
      </w:r>
    </w:p>
    <w:p w14:paraId="5EF0D9D7" w14:textId="77777777" w:rsidR="00AF2FC5" w:rsidRPr="00AF2FC5" w:rsidRDefault="00AF2FC5" w:rsidP="00AF2FC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sprzeciwu wobec przetwarzania danych, </w:t>
      </w:r>
    </w:p>
    <w:p w14:paraId="58E1E9F1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powzięcia informacji o niezgodnym z prawem przetwarzaniu w Urzędzie Gminy Pani/Pana danych osobowych, przysługuje Pani/Panu prawo wniesienia skargi do organu nadzorczego właściwego w sprawach ochrony danych osobowych.</w:t>
      </w:r>
    </w:p>
    <w:p w14:paraId="6DD89E69" w14:textId="77777777" w:rsidR="00AF2FC5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obowiązkowe w celu weryfikacji posiadanego uprawnienia do wzięcia udziału w konsultacjach społecznych. </w:t>
      </w:r>
    </w:p>
    <w:p w14:paraId="24086A63" w14:textId="15CCABCD" w:rsidR="00996E37" w:rsidRPr="00AF2FC5" w:rsidRDefault="00AF2FC5" w:rsidP="00AF2FC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FC5">
        <w:rPr>
          <w:rFonts w:ascii="Times New Roman" w:hAnsi="Times New Roman" w:cs="Times New Roman"/>
          <w:sz w:val="24"/>
          <w:szCs w:val="24"/>
          <w:lang w:eastAsia="pl-PL"/>
        </w:rPr>
        <w:t>Pani/Pana dane mogą być przetwarzane w sposób zautomatyzowany i nie będą profilowane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sectPr w:rsidR="00996E37" w:rsidRPr="00AF2FC5" w:rsidSect="006B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96AF5"/>
    <w:multiLevelType w:val="hybridMultilevel"/>
    <w:tmpl w:val="A9548D40"/>
    <w:lvl w:ilvl="0" w:tplc="407E86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64C"/>
    <w:multiLevelType w:val="hybridMultilevel"/>
    <w:tmpl w:val="0A802622"/>
    <w:lvl w:ilvl="0" w:tplc="59B4B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EF7"/>
    <w:multiLevelType w:val="hybridMultilevel"/>
    <w:tmpl w:val="2DFC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603C8"/>
    <w:multiLevelType w:val="hybridMultilevel"/>
    <w:tmpl w:val="78D4BEB4"/>
    <w:lvl w:ilvl="0" w:tplc="DB5A96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C5"/>
    <w:rsid w:val="00996E37"/>
    <w:rsid w:val="00A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DED2"/>
  <w15:chartTrackingRefBased/>
  <w15:docId w15:val="{302E9DD7-EC35-4456-A748-FCC80444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F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FC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F2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do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2022-03-24T06:51:00Z</dcterms:created>
  <dcterms:modified xsi:type="dcterms:W3CDTF">2022-03-24T06:52:00Z</dcterms:modified>
</cp:coreProperties>
</file>